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0E" w:rsidRDefault="009C6E0E">
      <w:pPr>
        <w:pBdr>
          <w:top w:val="nil"/>
          <w:left w:val="nil"/>
          <w:bottom w:val="nil"/>
          <w:right w:val="nil"/>
          <w:between w:val="nil"/>
        </w:pBdr>
        <w:ind w:right="107"/>
        <w:rPr>
          <w:b/>
          <w:color w:val="000000"/>
          <w:sz w:val="24"/>
          <w:szCs w:val="24"/>
        </w:rPr>
      </w:pPr>
    </w:p>
    <w:p w:rsidR="00757AD3" w:rsidRPr="00B06436" w:rsidRDefault="00970234" w:rsidP="00E54512">
      <w:pPr>
        <w:pBdr>
          <w:top w:val="nil"/>
          <w:left w:val="nil"/>
          <w:bottom w:val="nil"/>
          <w:right w:val="nil"/>
          <w:between w:val="nil"/>
        </w:pBdr>
        <w:ind w:right="107"/>
        <w:jc w:val="center"/>
        <w:rPr>
          <w:b/>
          <w:color w:val="000000"/>
          <w:sz w:val="28"/>
          <w:szCs w:val="28"/>
        </w:rPr>
      </w:pPr>
      <w:r w:rsidRPr="00B06436">
        <w:rPr>
          <w:b/>
          <w:color w:val="000000"/>
          <w:sz w:val="28"/>
          <w:szCs w:val="28"/>
        </w:rPr>
        <w:t>Modulo per l’esercizio di scelta delle attività alternative all’insegnamento della religione cattolica</w:t>
      </w:r>
      <w:r w:rsidR="00B15B9E">
        <w:rPr>
          <w:b/>
          <w:color w:val="000000"/>
          <w:sz w:val="28"/>
          <w:szCs w:val="28"/>
        </w:rPr>
        <w:t xml:space="preserve"> – as 2025/2026</w:t>
      </w:r>
      <w:r w:rsidR="004A403E" w:rsidRPr="00B06436">
        <w:rPr>
          <w:b/>
          <w:color w:val="000000"/>
          <w:sz w:val="28"/>
          <w:szCs w:val="28"/>
        </w:rPr>
        <w:t>-</w:t>
      </w:r>
    </w:p>
    <w:p w:rsidR="00757AD3" w:rsidRDefault="00757AD3">
      <w:pPr>
        <w:pBdr>
          <w:top w:val="nil"/>
          <w:left w:val="nil"/>
          <w:bottom w:val="nil"/>
          <w:right w:val="nil"/>
          <w:between w:val="nil"/>
        </w:pBdr>
        <w:spacing w:before="6"/>
        <w:rPr>
          <w:b/>
          <w:color w:val="000000"/>
          <w:sz w:val="23"/>
          <w:szCs w:val="23"/>
        </w:rPr>
      </w:pPr>
    </w:p>
    <w:p w:rsidR="00757AD3" w:rsidRDefault="00970234">
      <w:pPr>
        <w:pBdr>
          <w:top w:val="nil"/>
          <w:left w:val="nil"/>
          <w:bottom w:val="nil"/>
          <w:right w:val="nil"/>
          <w:between w:val="nil"/>
        </w:pBdr>
        <w:tabs>
          <w:tab w:val="left" w:pos="8867"/>
        </w:tabs>
        <w:ind w:left="112" w:right="107"/>
        <w:jc w:val="both"/>
        <w:rPr>
          <w:color w:val="000000"/>
          <w:sz w:val="24"/>
          <w:szCs w:val="24"/>
        </w:rPr>
      </w:pPr>
      <w:r>
        <w:rPr>
          <w:color w:val="000000"/>
          <w:sz w:val="24"/>
          <w:szCs w:val="24"/>
        </w:rPr>
        <w:t>Premesso che lo Stato assicura l’insegnamento della religione cattolica nelle scuole di ogni ordine e grado in conformità all’Accordo che apporta modifiche al Concordato Lateranense (art. 9.2), e che 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E54512" w:rsidRDefault="00E54512">
      <w:pPr>
        <w:pBdr>
          <w:top w:val="nil"/>
          <w:left w:val="nil"/>
          <w:bottom w:val="nil"/>
          <w:right w:val="nil"/>
          <w:between w:val="nil"/>
        </w:pBdr>
        <w:tabs>
          <w:tab w:val="left" w:pos="8867"/>
        </w:tabs>
        <w:ind w:left="112" w:right="107"/>
        <w:jc w:val="both"/>
        <w:rPr>
          <w:color w:val="000000"/>
          <w:sz w:val="24"/>
          <w:szCs w:val="24"/>
        </w:rPr>
      </w:pPr>
    </w:p>
    <w:p w:rsidR="00757AD3" w:rsidRDefault="00970234">
      <w:pPr>
        <w:pBdr>
          <w:top w:val="nil"/>
          <w:left w:val="nil"/>
          <w:bottom w:val="nil"/>
          <w:right w:val="nil"/>
          <w:between w:val="nil"/>
        </w:pBdr>
        <w:spacing w:before="1"/>
        <w:ind w:left="112" w:right="104"/>
        <w:jc w:val="both"/>
        <w:rPr>
          <w:color w:val="000000"/>
          <w:sz w:val="24"/>
          <w:szCs w:val="24"/>
        </w:rPr>
      </w:pPr>
      <w:r>
        <w:rPr>
          <w:color w:val="000000"/>
          <w:sz w:val="24"/>
          <w:szCs w:val="24"/>
        </w:rPr>
        <w:t>Considerando che per l’alunno_____________________________è stato richiesto di non avvalersi dell’insegnamento della re</w:t>
      </w:r>
      <w:r w:rsidR="003326DB">
        <w:rPr>
          <w:color w:val="000000"/>
          <w:sz w:val="24"/>
          <w:szCs w:val="24"/>
        </w:rPr>
        <w:t xml:space="preserve">ligione cattolica, </w:t>
      </w:r>
      <w:r>
        <w:rPr>
          <w:color w:val="000000"/>
          <w:sz w:val="24"/>
          <w:szCs w:val="24"/>
        </w:rPr>
        <w:t>si richiede di scegliere una alternativa all’insegnamento  della religione cattolica fra le seguenti opzioni.</w:t>
      </w:r>
    </w:p>
    <w:p w:rsidR="00757AD3" w:rsidRDefault="00757AD3">
      <w:pPr>
        <w:pBdr>
          <w:top w:val="nil"/>
          <w:left w:val="nil"/>
          <w:bottom w:val="nil"/>
          <w:right w:val="nil"/>
          <w:between w:val="nil"/>
        </w:pBdr>
        <w:spacing w:before="1"/>
        <w:ind w:left="112" w:right="104"/>
        <w:jc w:val="both"/>
        <w:rPr>
          <w:color w:val="000000"/>
          <w:sz w:val="24"/>
          <w:szCs w:val="24"/>
        </w:rPr>
      </w:pPr>
    </w:p>
    <w:p w:rsidR="009C6E0E" w:rsidRDefault="00970234" w:rsidP="009C6E0E">
      <w:pPr>
        <w:pBdr>
          <w:top w:val="nil"/>
          <w:left w:val="nil"/>
          <w:bottom w:val="nil"/>
          <w:right w:val="nil"/>
          <w:between w:val="nil"/>
        </w:pBdr>
        <w:tabs>
          <w:tab w:val="left" w:pos="8747"/>
        </w:tabs>
        <w:spacing w:before="225"/>
        <w:ind w:left="113" w:right="1111"/>
        <w:rPr>
          <w:color w:val="000000"/>
          <w:sz w:val="24"/>
          <w:szCs w:val="24"/>
        </w:rPr>
      </w:pPr>
      <w:r>
        <w:rPr>
          <w:color w:val="000000"/>
          <w:sz w:val="24"/>
          <w:szCs w:val="24"/>
        </w:rPr>
        <w:t xml:space="preserve">Alunno:_______________________________ </w:t>
      </w:r>
    </w:p>
    <w:p w:rsidR="00757AD3" w:rsidRDefault="00970234" w:rsidP="009C6E0E">
      <w:pPr>
        <w:pBdr>
          <w:top w:val="nil"/>
          <w:left w:val="nil"/>
          <w:bottom w:val="nil"/>
          <w:right w:val="nil"/>
          <w:between w:val="nil"/>
        </w:pBdr>
        <w:tabs>
          <w:tab w:val="left" w:pos="8747"/>
        </w:tabs>
        <w:spacing w:before="225"/>
        <w:ind w:left="113" w:right="1111"/>
        <w:rPr>
          <w:color w:val="000000"/>
          <w:sz w:val="24"/>
          <w:szCs w:val="24"/>
        </w:rPr>
      </w:pPr>
      <w:r>
        <w:rPr>
          <w:color w:val="000000"/>
          <w:sz w:val="24"/>
          <w:szCs w:val="24"/>
        </w:rPr>
        <w:t>ple</w:t>
      </w:r>
      <w:r>
        <w:rPr>
          <w:sz w:val="24"/>
          <w:szCs w:val="24"/>
        </w:rPr>
        <w:t>sso_____________________________</w:t>
      </w:r>
    </w:p>
    <w:p w:rsidR="00757AD3" w:rsidRDefault="00970234" w:rsidP="009C6E0E">
      <w:pPr>
        <w:pBdr>
          <w:top w:val="nil"/>
          <w:left w:val="nil"/>
          <w:bottom w:val="nil"/>
          <w:right w:val="nil"/>
          <w:between w:val="nil"/>
        </w:pBdr>
        <w:tabs>
          <w:tab w:val="left" w:pos="8747"/>
        </w:tabs>
        <w:spacing w:before="225"/>
        <w:ind w:left="113" w:right="1111"/>
        <w:rPr>
          <w:color w:val="000000"/>
          <w:sz w:val="24"/>
          <w:szCs w:val="24"/>
        </w:rPr>
      </w:pPr>
      <w:r>
        <w:rPr>
          <w:color w:val="000000"/>
          <w:sz w:val="24"/>
          <w:szCs w:val="24"/>
        </w:rPr>
        <w:t>Classe_________________________________</w:t>
      </w:r>
    </w:p>
    <w:p w:rsidR="00757AD3" w:rsidRDefault="00970234">
      <w:pPr>
        <w:pBdr>
          <w:top w:val="nil"/>
          <w:left w:val="nil"/>
          <w:bottom w:val="nil"/>
          <w:right w:val="nil"/>
          <w:between w:val="nil"/>
        </w:pBdr>
        <w:tabs>
          <w:tab w:val="left" w:pos="8747"/>
        </w:tabs>
        <w:spacing w:before="225"/>
        <w:ind w:left="112" w:right="1110"/>
        <w:rPr>
          <w:color w:val="000000"/>
          <w:sz w:val="24"/>
          <w:szCs w:val="24"/>
        </w:rPr>
      </w:pPr>
      <w:r>
        <w:rPr>
          <w:color w:val="000000"/>
          <w:sz w:val="24"/>
          <w:szCs w:val="24"/>
        </w:rPr>
        <w:t xml:space="preserve"> La scelta operata ha effetto per l’intero anno scolastico cui si riferisce. </w:t>
      </w:r>
    </w:p>
    <w:p w:rsidR="00757AD3" w:rsidRDefault="00970234">
      <w:pPr>
        <w:pBdr>
          <w:top w:val="nil"/>
          <w:left w:val="nil"/>
          <w:bottom w:val="nil"/>
          <w:right w:val="nil"/>
          <w:between w:val="nil"/>
        </w:pBdr>
        <w:spacing w:before="263"/>
        <w:ind w:left="112"/>
        <w:rPr>
          <w:color w:val="000000"/>
          <w:sz w:val="24"/>
          <w:szCs w:val="24"/>
          <w:u w:val="single"/>
        </w:rPr>
      </w:pPr>
      <w:r>
        <w:rPr>
          <w:color w:val="000000"/>
          <w:sz w:val="24"/>
          <w:szCs w:val="24"/>
        </w:rPr>
        <w:t>(La scelta si esercita contrassegnando la voce che interessa</w:t>
      </w:r>
      <w:r w:rsidR="003326DB">
        <w:rPr>
          <w:color w:val="000000"/>
          <w:sz w:val="24"/>
          <w:szCs w:val="24"/>
        </w:rPr>
        <w:t>)</w:t>
      </w:r>
      <w:r>
        <w:rPr>
          <w:color w:val="000000"/>
          <w:sz w:val="24"/>
          <w:szCs w:val="24"/>
          <w:u w:val="single"/>
        </w:rPr>
        <w:t xml:space="preserve"> </w:t>
      </w:r>
    </w:p>
    <w:p w:rsidR="00757AD3" w:rsidRDefault="00757AD3">
      <w:pPr>
        <w:pBdr>
          <w:top w:val="nil"/>
          <w:left w:val="nil"/>
          <w:bottom w:val="nil"/>
          <w:right w:val="nil"/>
          <w:between w:val="nil"/>
        </w:pBdr>
        <w:rPr>
          <w:color w:val="000000"/>
          <w:sz w:val="26"/>
          <w:szCs w:val="26"/>
        </w:rPr>
      </w:pPr>
    </w:p>
    <w:p w:rsidR="00B06436" w:rsidRDefault="00E54512" w:rsidP="00B06436">
      <w:pPr>
        <w:numPr>
          <w:ilvl w:val="0"/>
          <w:numId w:val="1"/>
        </w:numPr>
        <w:pBdr>
          <w:top w:val="nil"/>
          <w:left w:val="nil"/>
          <w:bottom w:val="nil"/>
          <w:right w:val="nil"/>
          <w:between w:val="nil"/>
        </w:pBdr>
        <w:tabs>
          <w:tab w:val="left" w:pos="528"/>
          <w:tab w:val="left" w:pos="6484"/>
        </w:tabs>
        <w:spacing w:line="244" w:lineRule="auto"/>
        <w:ind w:left="112" w:right="103" w:firstLine="0"/>
        <w:jc w:val="both"/>
        <w:rPr>
          <w:rFonts w:ascii="Noto Sans Symbols" w:eastAsia="Noto Sans Symbols" w:hAnsi="Noto Sans Symbols" w:cs="Noto Sans Symbols"/>
          <w:color w:val="000000"/>
          <w:sz w:val="28"/>
          <w:szCs w:val="28"/>
        </w:rPr>
      </w:pPr>
      <w:r w:rsidRPr="00B06436">
        <w:rPr>
          <w:i/>
          <w:color w:val="000000"/>
          <w:sz w:val="24"/>
          <w:szCs w:val="24"/>
        </w:rPr>
        <w:t>ATTIVITA’</w:t>
      </w:r>
      <w:r w:rsidR="00970234" w:rsidRPr="00B06436">
        <w:rPr>
          <w:i/>
          <w:color w:val="000000"/>
          <w:sz w:val="24"/>
          <w:szCs w:val="24"/>
        </w:rPr>
        <w:t xml:space="preserve"> DI STUDIO</w:t>
      </w:r>
      <w:r w:rsidRPr="00B06436">
        <w:rPr>
          <w:i/>
          <w:color w:val="000000"/>
          <w:sz w:val="24"/>
          <w:szCs w:val="24"/>
        </w:rPr>
        <w:t xml:space="preserve"> ASSISTITO</w:t>
      </w:r>
      <w:r>
        <w:rPr>
          <w:color w:val="000000"/>
          <w:sz w:val="24"/>
          <w:szCs w:val="24"/>
        </w:rPr>
        <w:t xml:space="preserve"> (compatibilmente con le risorse professionali)</w:t>
      </w:r>
      <w:r w:rsidR="00B06436">
        <w:rPr>
          <w:color w:val="000000"/>
          <w:sz w:val="24"/>
          <w:szCs w:val="24"/>
        </w:rPr>
        <w:t xml:space="preserve">         </w:t>
      </w:r>
      <w:r w:rsidR="00B06436">
        <w:rPr>
          <w:rFonts w:ascii="Noto Sans Symbols" w:eastAsia="Noto Sans Symbols" w:hAnsi="Noto Sans Symbols" w:cs="Noto Sans Symbols"/>
          <w:color w:val="000000"/>
          <w:sz w:val="28"/>
          <w:szCs w:val="28"/>
        </w:rPr>
        <w:t>□</w:t>
      </w:r>
    </w:p>
    <w:p w:rsidR="00B06436" w:rsidRPr="00B06436" w:rsidRDefault="00B06436" w:rsidP="00B06436">
      <w:pPr>
        <w:pBdr>
          <w:top w:val="nil"/>
          <w:left w:val="nil"/>
          <w:bottom w:val="nil"/>
          <w:right w:val="nil"/>
          <w:between w:val="nil"/>
        </w:pBdr>
        <w:tabs>
          <w:tab w:val="left" w:pos="528"/>
          <w:tab w:val="left" w:pos="6484"/>
        </w:tabs>
        <w:spacing w:line="244" w:lineRule="auto"/>
        <w:ind w:left="112" w:right="103"/>
        <w:jc w:val="both"/>
        <w:rPr>
          <w:rFonts w:ascii="Noto Sans Symbols" w:eastAsia="Noto Sans Symbols" w:hAnsi="Noto Sans Symbols" w:cs="Noto Sans Symbols"/>
          <w:color w:val="000000"/>
          <w:sz w:val="28"/>
          <w:szCs w:val="28"/>
        </w:rPr>
      </w:pPr>
    </w:p>
    <w:p w:rsidR="00B06436" w:rsidRPr="00B06436" w:rsidRDefault="00B06436">
      <w:pPr>
        <w:numPr>
          <w:ilvl w:val="0"/>
          <w:numId w:val="1"/>
        </w:numPr>
        <w:pBdr>
          <w:top w:val="nil"/>
          <w:left w:val="nil"/>
          <w:bottom w:val="nil"/>
          <w:right w:val="nil"/>
          <w:between w:val="nil"/>
        </w:pBdr>
        <w:tabs>
          <w:tab w:val="left" w:pos="528"/>
          <w:tab w:val="left" w:pos="6484"/>
        </w:tabs>
        <w:spacing w:line="244" w:lineRule="auto"/>
        <w:ind w:left="112" w:right="103" w:firstLine="0"/>
        <w:jc w:val="both"/>
        <w:rPr>
          <w:rFonts w:ascii="Noto Sans Symbols" w:eastAsia="Noto Sans Symbols" w:hAnsi="Noto Sans Symbols" w:cs="Noto Sans Symbols"/>
          <w:color w:val="000000"/>
          <w:sz w:val="28"/>
          <w:szCs w:val="28"/>
        </w:rPr>
      </w:pPr>
      <w:r w:rsidRPr="00B06436">
        <w:rPr>
          <w:i/>
          <w:sz w:val="24"/>
          <w:szCs w:val="24"/>
        </w:rPr>
        <w:t>ENTRATA POSTICIPATA e USCITA ANTICIPATA nel caso la lezione IRC sia in prima e/o ultima ora</w:t>
      </w:r>
      <w:r>
        <w:rPr>
          <w:sz w:val="24"/>
          <w:szCs w:val="24"/>
        </w:rPr>
        <w:tab/>
      </w:r>
      <w:r>
        <w:rPr>
          <w:sz w:val="24"/>
          <w:szCs w:val="24"/>
        </w:rPr>
        <w:tab/>
      </w:r>
      <w:r>
        <w:rPr>
          <w:sz w:val="24"/>
          <w:szCs w:val="24"/>
        </w:rPr>
        <w:tab/>
      </w:r>
      <w:r>
        <w:rPr>
          <w:sz w:val="24"/>
          <w:szCs w:val="24"/>
        </w:rPr>
        <w:tab/>
        <w:t xml:space="preserve">      </w:t>
      </w:r>
      <w:r w:rsidRPr="00B06436">
        <w:rPr>
          <w:rFonts w:ascii="Noto Sans Symbols" w:eastAsia="Noto Sans Symbols" w:hAnsi="Noto Sans Symbols" w:cs="Noto Sans Symbols"/>
          <w:color w:val="000000"/>
          <w:sz w:val="28"/>
          <w:szCs w:val="28"/>
        </w:rPr>
        <w:t>□</w:t>
      </w:r>
      <w:r>
        <w:rPr>
          <w:sz w:val="24"/>
          <w:szCs w:val="24"/>
        </w:rPr>
        <w:t xml:space="preserve"> </w:t>
      </w:r>
    </w:p>
    <w:p w:rsidR="00B06436" w:rsidRDefault="00B06436" w:rsidP="00B06436">
      <w:pPr>
        <w:pStyle w:val="Paragrafoelenco"/>
        <w:rPr>
          <w:rFonts w:ascii="Noto Sans Symbols" w:eastAsia="Noto Sans Symbols" w:hAnsi="Noto Sans Symbols" w:cs="Noto Sans Symbols"/>
          <w:color w:val="000000"/>
          <w:sz w:val="28"/>
          <w:szCs w:val="28"/>
        </w:rPr>
      </w:pPr>
    </w:p>
    <w:p w:rsidR="00B06436" w:rsidRDefault="00B06436" w:rsidP="00B06436">
      <w:pPr>
        <w:pStyle w:val="Paragrafoelenco"/>
        <w:numPr>
          <w:ilvl w:val="0"/>
          <w:numId w:val="1"/>
        </w:numPr>
        <w:pBdr>
          <w:top w:val="nil"/>
          <w:left w:val="nil"/>
          <w:bottom w:val="nil"/>
          <w:right w:val="nil"/>
          <w:between w:val="nil"/>
        </w:pBdr>
        <w:tabs>
          <w:tab w:val="left" w:pos="528"/>
          <w:tab w:val="left" w:pos="6484"/>
        </w:tabs>
        <w:spacing w:line="244" w:lineRule="auto"/>
        <w:ind w:right="103"/>
        <w:rPr>
          <w:rFonts w:ascii="Noto Sans Symbols" w:eastAsia="Noto Sans Symbols" w:hAnsi="Noto Sans Symbols" w:cs="Noto Sans Symbols"/>
          <w:color w:val="000000"/>
          <w:sz w:val="28"/>
          <w:szCs w:val="28"/>
        </w:rPr>
      </w:pPr>
      <w:r w:rsidRPr="00B06436">
        <w:rPr>
          <w:i/>
          <w:color w:val="000000"/>
          <w:sz w:val="24"/>
          <w:szCs w:val="24"/>
        </w:rPr>
        <w:t>STUDIO DI UNA MATERIA ALTERNATIVA</w:t>
      </w:r>
      <w:r w:rsidRPr="00B06436">
        <w:rPr>
          <w:color w:val="000000"/>
          <w:sz w:val="24"/>
          <w:szCs w:val="24"/>
        </w:rPr>
        <w:t xml:space="preserve"> (</w:t>
      </w:r>
      <w:r w:rsidRPr="00B06436">
        <w:rPr>
          <w:i/>
          <w:color w:val="000000"/>
          <w:sz w:val="24"/>
          <w:szCs w:val="24"/>
        </w:rPr>
        <w:t>Educazione Alimentare/Ambientale</w:t>
      </w:r>
      <w:r w:rsidRPr="00B06436">
        <w:rPr>
          <w:color w:val="000000"/>
          <w:sz w:val="24"/>
          <w:szCs w:val="24"/>
        </w:rPr>
        <w:t>)</w:t>
      </w:r>
      <w:r>
        <w:rPr>
          <w:color w:val="000000"/>
          <w:sz w:val="24"/>
          <w:szCs w:val="24"/>
        </w:rPr>
        <w:t xml:space="preserve">          </w:t>
      </w:r>
      <w:r>
        <w:rPr>
          <w:rFonts w:ascii="Noto Sans Symbols" w:eastAsia="Noto Sans Symbols" w:hAnsi="Noto Sans Symbols" w:cs="Noto Sans Symbols"/>
          <w:color w:val="000000"/>
          <w:sz w:val="28"/>
          <w:szCs w:val="28"/>
        </w:rPr>
        <w:t>□</w:t>
      </w:r>
      <w:bookmarkStart w:id="0" w:name="_heading=h.gjdgxs" w:colFirst="0" w:colLast="0"/>
      <w:bookmarkEnd w:id="0"/>
    </w:p>
    <w:p w:rsidR="00B06436" w:rsidRPr="00B06436" w:rsidRDefault="00B06436" w:rsidP="00B06436">
      <w:pPr>
        <w:pStyle w:val="Paragrafoelenco"/>
        <w:rPr>
          <w:rFonts w:ascii="Noto Sans Symbols" w:eastAsia="Noto Sans Symbols" w:hAnsi="Noto Sans Symbols" w:cs="Noto Sans Symbols"/>
          <w:sz w:val="28"/>
          <w:szCs w:val="28"/>
        </w:rPr>
      </w:pPr>
    </w:p>
    <w:p w:rsidR="00757AD3" w:rsidRPr="00B06436" w:rsidRDefault="00757AD3" w:rsidP="00D5510F">
      <w:pPr>
        <w:pStyle w:val="Paragrafoelenco"/>
        <w:pBdr>
          <w:top w:val="nil"/>
          <w:left w:val="nil"/>
          <w:bottom w:val="nil"/>
          <w:right w:val="nil"/>
          <w:between w:val="nil"/>
        </w:pBdr>
        <w:tabs>
          <w:tab w:val="left" w:pos="528"/>
          <w:tab w:val="left" w:pos="6484"/>
        </w:tabs>
        <w:spacing w:line="244" w:lineRule="auto"/>
        <w:ind w:left="424" w:right="103"/>
        <w:rPr>
          <w:rFonts w:ascii="Noto Sans Symbols" w:eastAsia="Noto Sans Symbols" w:hAnsi="Noto Sans Symbols" w:cs="Noto Sans Symbols"/>
          <w:color w:val="000000"/>
          <w:sz w:val="28"/>
          <w:szCs w:val="28"/>
        </w:rPr>
      </w:pPr>
      <w:bookmarkStart w:id="1" w:name="_GoBack"/>
      <w:bookmarkEnd w:id="1"/>
    </w:p>
    <w:p w:rsidR="00757AD3" w:rsidRDefault="00970234">
      <w:pPr>
        <w:tabs>
          <w:tab w:val="left" w:pos="533"/>
          <w:tab w:val="left" w:pos="6484"/>
        </w:tabs>
        <w:spacing w:before="269" w:line="244" w:lineRule="auto"/>
        <w:ind w:left="112"/>
        <w:rPr>
          <w:sz w:val="28"/>
          <w:szCs w:val="28"/>
        </w:rPr>
      </w:pPr>
      <w:r>
        <w:rPr>
          <w:sz w:val="28"/>
          <w:szCs w:val="28"/>
        </w:rPr>
        <w:t>Firma del padre ___________________      Firma della madre __________________</w:t>
      </w:r>
    </w:p>
    <w:p w:rsidR="00757AD3" w:rsidRDefault="00757AD3">
      <w:pPr>
        <w:pBdr>
          <w:top w:val="nil"/>
          <w:left w:val="nil"/>
          <w:bottom w:val="nil"/>
          <w:right w:val="nil"/>
          <w:between w:val="nil"/>
        </w:pBdr>
        <w:rPr>
          <w:color w:val="000000"/>
        </w:rPr>
      </w:pPr>
    </w:p>
    <w:p w:rsidR="00757AD3" w:rsidRDefault="00970234">
      <w:pPr>
        <w:ind w:left="112" w:right="107"/>
        <w:jc w:val="both"/>
        <w:rPr>
          <w:sz w:val="20"/>
          <w:szCs w:val="20"/>
        </w:rPr>
      </w:pPr>
      <w:r>
        <w:rPr>
          <w:sz w:val="20"/>
          <w:szCs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p>
    <w:p w:rsidR="00757AD3" w:rsidRDefault="00757AD3">
      <w:pPr>
        <w:pBdr>
          <w:top w:val="nil"/>
          <w:left w:val="nil"/>
          <w:bottom w:val="nil"/>
          <w:right w:val="nil"/>
          <w:between w:val="nil"/>
        </w:pBdr>
        <w:spacing w:before="10"/>
        <w:rPr>
          <w:color w:val="000000"/>
          <w:sz w:val="23"/>
          <w:szCs w:val="23"/>
        </w:rPr>
      </w:pPr>
    </w:p>
    <w:p w:rsidR="00757AD3" w:rsidRDefault="00970234">
      <w:pPr>
        <w:pBdr>
          <w:top w:val="nil"/>
          <w:left w:val="nil"/>
          <w:bottom w:val="nil"/>
          <w:right w:val="nil"/>
          <w:between w:val="nil"/>
        </w:pBdr>
        <w:tabs>
          <w:tab w:val="left" w:pos="4581"/>
        </w:tabs>
        <w:ind w:left="112"/>
        <w:rPr>
          <w:color w:val="000000"/>
          <w:sz w:val="24"/>
          <w:szCs w:val="24"/>
        </w:rPr>
      </w:pPr>
      <w:r>
        <w:rPr>
          <w:color w:val="000000"/>
          <w:sz w:val="24"/>
          <w:szCs w:val="24"/>
        </w:rPr>
        <w:t>Data</w:t>
      </w:r>
      <w:r>
        <w:rPr>
          <w:color w:val="000000"/>
          <w:sz w:val="24"/>
          <w:szCs w:val="24"/>
          <w:u w:val="single"/>
        </w:rPr>
        <w:t xml:space="preserve"> _______________________________</w:t>
      </w:r>
      <w:r>
        <w:rPr>
          <w:color w:val="000000"/>
          <w:sz w:val="24"/>
          <w:szCs w:val="24"/>
          <w:u w:val="single"/>
        </w:rPr>
        <w:tab/>
      </w:r>
    </w:p>
    <w:p w:rsidR="00757AD3" w:rsidRDefault="00757AD3">
      <w:pPr>
        <w:pBdr>
          <w:top w:val="nil"/>
          <w:left w:val="nil"/>
          <w:bottom w:val="nil"/>
          <w:right w:val="nil"/>
          <w:between w:val="nil"/>
        </w:pBdr>
        <w:rPr>
          <w:color w:val="000000"/>
          <w:sz w:val="20"/>
          <w:szCs w:val="20"/>
        </w:rPr>
      </w:pPr>
    </w:p>
    <w:p w:rsidR="00757AD3" w:rsidRDefault="00757AD3">
      <w:pPr>
        <w:pBdr>
          <w:top w:val="nil"/>
          <w:left w:val="nil"/>
          <w:bottom w:val="nil"/>
          <w:right w:val="nil"/>
          <w:between w:val="nil"/>
        </w:pBdr>
        <w:spacing w:before="8"/>
        <w:rPr>
          <w:color w:val="000000"/>
          <w:sz w:val="24"/>
          <w:szCs w:val="24"/>
        </w:rPr>
      </w:pPr>
    </w:p>
    <w:p w:rsidR="00757AD3" w:rsidRDefault="00970234">
      <w:pPr>
        <w:spacing w:before="93"/>
        <w:ind w:left="112" w:right="107"/>
        <w:rPr>
          <w:b/>
          <w:sz w:val="18"/>
          <w:szCs w:val="18"/>
        </w:rPr>
      </w:pPr>
      <w:r>
        <w:rPr>
          <w:b/>
          <w:sz w:val="18"/>
          <w:szCs w:val="18"/>
        </w:rPr>
        <w:t>N.B. I dati rilasciati sono utilizzati dalla scuola nel rispetto delle norme sulla privacy, di cui al d. lgs. 196 d.lgs. 2003 e al Regolamento definito con decreto ministeriale 7 dicembre 2006, n. 305.</w:t>
      </w:r>
    </w:p>
    <w:sectPr w:rsidR="00757AD3" w:rsidSect="00AC7DAC">
      <w:headerReference w:type="default" r:id="rId8"/>
      <w:pgSz w:w="11900" w:h="16840"/>
      <w:pgMar w:top="1680" w:right="1020" w:bottom="280" w:left="1020" w:header="1423"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FA3" w:rsidRDefault="00BF1FA3">
      <w:r>
        <w:separator/>
      </w:r>
    </w:p>
  </w:endnote>
  <w:endnote w:type="continuationSeparator" w:id="0">
    <w:p w:rsidR="00BF1FA3" w:rsidRDefault="00BF1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FA3" w:rsidRDefault="00BF1FA3">
      <w:r>
        <w:separator/>
      </w:r>
    </w:p>
  </w:footnote>
  <w:footnote w:type="continuationSeparator" w:id="0">
    <w:p w:rsidR="00BF1FA3" w:rsidRDefault="00BF1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AD3" w:rsidRDefault="00970234">
    <w:pPr>
      <w:pBdr>
        <w:top w:val="nil"/>
        <w:left w:val="nil"/>
        <w:bottom w:val="nil"/>
        <w:right w:val="nil"/>
        <w:between w:val="nil"/>
      </w:pBdr>
      <w:spacing w:line="14" w:lineRule="auto"/>
      <w:rPr>
        <w:color w:val="000000"/>
        <w:sz w:val="20"/>
        <w:szCs w:val="20"/>
      </w:rPr>
    </w:pP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0" distR="0" simplePos="0" relativeHeight="251658240" behindDoc="0" locked="0" layoutInCell="1" hidden="0" allowOverlap="1">
            <wp:simplePos x="0" y="0"/>
            <wp:positionH relativeFrom="page">
              <wp:posOffset>697231</wp:posOffset>
            </wp:positionH>
            <wp:positionV relativeFrom="page">
              <wp:posOffset>881381</wp:posOffset>
            </wp:positionV>
            <wp:extent cx="1730375" cy="213360"/>
            <wp:effectExtent l="0" t="0" r="0" b="0"/>
            <wp:wrapSquare wrapText="bothSides" distT="0" distB="0" distL="0" distR="0"/>
            <wp:docPr id="6" name="Rettangolo 6"/>
            <wp:cNvGraphicFramePr/>
            <a:graphic xmlns:a="http://schemas.openxmlformats.org/drawingml/2006/main">
              <a:graphicData uri="http://schemas.microsoft.com/office/word/2010/wordprocessingShape">
                <wps:wsp>
                  <wps:cNvSpPr/>
                  <wps:spPr>
                    <a:xfrm>
                      <a:off x="4490338" y="3682845"/>
                      <a:ext cx="1711325" cy="194310"/>
                    </a:xfrm>
                    <a:prstGeom prst="rect">
                      <a:avLst/>
                    </a:prstGeom>
                    <a:noFill/>
                    <a:ln>
                      <a:noFill/>
                    </a:ln>
                  </wps:spPr>
                  <wps:txbx>
                    <w:txbxContent>
                      <w:p w:rsidR="00757AD3" w:rsidRDefault="00757AD3">
                        <w:pPr>
                          <w:spacing w:before="10"/>
                          <w:ind w:left="20" w:firstLine="40"/>
                          <w:textDirection w:val="btLr"/>
                        </w:pPr>
                      </w:p>
                    </w:txbxContent>
                  </wps:txbx>
                  <wps:bodyPr spcFirstLastPara="1" wrap="square" lIns="0" tIns="0" rIns="0" bIns="0" anchor="t" anchorCtr="0">
                    <a:noAutofit/>
                  </wps:bodyPr>
                </wps:wsp>
              </a:graphicData>
            </a:graphic>
          </wp:anchor>
        </w:drawing>
      </mc:Choice>
      <ve:Fallback>
        <w:r>
          <w:rPr>
            <w:noProof/>
            <w:color w:val="000000"/>
            <w:sz w:val="24"/>
            <w:szCs w:val="24"/>
          </w:rPr>
          <w:drawing>
            <wp:anchor distT="0" distB="0" distL="0" distR="0" simplePos="0" relativeHeight="251658240" behindDoc="0" locked="0" layoutInCell="1" allowOverlap="1">
              <wp:simplePos x="0" y="0"/>
              <wp:positionH relativeFrom="page">
                <wp:posOffset>697231</wp:posOffset>
              </wp:positionH>
              <wp:positionV relativeFrom="page">
                <wp:posOffset>881381</wp:posOffset>
              </wp:positionV>
              <wp:extent cx="1730375" cy="213360"/>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0375" cy="21336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DDC"/>
    <w:multiLevelType w:val="multilevel"/>
    <w:tmpl w:val="9DD69CA6"/>
    <w:lvl w:ilvl="0">
      <w:start w:val="1"/>
      <w:numFmt w:val="upperLetter"/>
      <w:lvlText w:val="%1)"/>
      <w:lvlJc w:val="left"/>
      <w:pPr>
        <w:ind w:left="424" w:hanging="313"/>
      </w:pPr>
      <w:rPr>
        <w:rFonts w:ascii="Times New Roman" w:eastAsia="Times New Roman" w:hAnsi="Times New Roman" w:cs="Times New Roman"/>
        <w:sz w:val="24"/>
        <w:szCs w:val="24"/>
      </w:rPr>
    </w:lvl>
    <w:lvl w:ilvl="1">
      <w:start w:val="1"/>
      <w:numFmt w:val="bullet"/>
      <w:lvlText w:val="•"/>
      <w:lvlJc w:val="left"/>
      <w:pPr>
        <w:ind w:left="1364" w:hanging="313"/>
      </w:pPr>
    </w:lvl>
    <w:lvl w:ilvl="2">
      <w:start w:val="1"/>
      <w:numFmt w:val="bullet"/>
      <w:lvlText w:val="•"/>
      <w:lvlJc w:val="left"/>
      <w:pPr>
        <w:ind w:left="2308" w:hanging="313"/>
      </w:pPr>
    </w:lvl>
    <w:lvl w:ilvl="3">
      <w:start w:val="1"/>
      <w:numFmt w:val="bullet"/>
      <w:lvlText w:val="•"/>
      <w:lvlJc w:val="left"/>
      <w:pPr>
        <w:ind w:left="3252" w:hanging="313"/>
      </w:pPr>
    </w:lvl>
    <w:lvl w:ilvl="4">
      <w:start w:val="1"/>
      <w:numFmt w:val="bullet"/>
      <w:lvlText w:val="•"/>
      <w:lvlJc w:val="left"/>
      <w:pPr>
        <w:ind w:left="4196" w:hanging="313"/>
      </w:pPr>
    </w:lvl>
    <w:lvl w:ilvl="5">
      <w:start w:val="1"/>
      <w:numFmt w:val="bullet"/>
      <w:lvlText w:val="•"/>
      <w:lvlJc w:val="left"/>
      <w:pPr>
        <w:ind w:left="5140" w:hanging="313"/>
      </w:pPr>
    </w:lvl>
    <w:lvl w:ilvl="6">
      <w:start w:val="1"/>
      <w:numFmt w:val="bullet"/>
      <w:lvlText w:val="•"/>
      <w:lvlJc w:val="left"/>
      <w:pPr>
        <w:ind w:left="6084" w:hanging="313"/>
      </w:pPr>
    </w:lvl>
    <w:lvl w:ilvl="7">
      <w:start w:val="1"/>
      <w:numFmt w:val="bullet"/>
      <w:lvlText w:val="•"/>
      <w:lvlJc w:val="left"/>
      <w:pPr>
        <w:ind w:left="7028" w:hanging="313"/>
      </w:pPr>
    </w:lvl>
    <w:lvl w:ilvl="8">
      <w:start w:val="1"/>
      <w:numFmt w:val="bullet"/>
      <w:lvlText w:val="•"/>
      <w:lvlJc w:val="left"/>
      <w:pPr>
        <w:ind w:left="7972" w:hanging="312"/>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rsids>
    <w:rsidRoot w:val="00757AD3"/>
    <w:rsid w:val="00182DC7"/>
    <w:rsid w:val="0025113B"/>
    <w:rsid w:val="00330FB5"/>
    <w:rsid w:val="003326DB"/>
    <w:rsid w:val="00442D40"/>
    <w:rsid w:val="004A403E"/>
    <w:rsid w:val="00757AD3"/>
    <w:rsid w:val="00897410"/>
    <w:rsid w:val="00970234"/>
    <w:rsid w:val="009C6E0E"/>
    <w:rsid w:val="00AC7DAC"/>
    <w:rsid w:val="00B06436"/>
    <w:rsid w:val="00B15B9E"/>
    <w:rsid w:val="00BF1FA3"/>
    <w:rsid w:val="00CE691B"/>
    <w:rsid w:val="00CF4308"/>
    <w:rsid w:val="00D5510F"/>
    <w:rsid w:val="00DF3732"/>
    <w:rsid w:val="00E54512"/>
    <w:rsid w:val="00E92B09"/>
    <w:rsid w:val="00EB02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7DAC"/>
  </w:style>
  <w:style w:type="paragraph" w:styleId="Titolo1">
    <w:name w:val="heading 1"/>
    <w:basedOn w:val="Normale"/>
    <w:uiPriority w:val="1"/>
    <w:qFormat/>
    <w:rsid w:val="00AC7DAC"/>
    <w:pPr>
      <w:ind w:left="20"/>
      <w:outlineLvl w:val="0"/>
    </w:pPr>
    <w:rPr>
      <w:b/>
      <w:bCs/>
      <w:sz w:val="24"/>
      <w:szCs w:val="24"/>
    </w:rPr>
  </w:style>
  <w:style w:type="paragraph" w:styleId="Titolo2">
    <w:name w:val="heading 2"/>
    <w:basedOn w:val="Normale"/>
    <w:next w:val="Normale"/>
    <w:rsid w:val="00AC7DAC"/>
    <w:pPr>
      <w:keepNext/>
      <w:keepLines/>
      <w:spacing w:before="360" w:after="80"/>
      <w:outlineLvl w:val="1"/>
    </w:pPr>
    <w:rPr>
      <w:b/>
      <w:sz w:val="36"/>
      <w:szCs w:val="36"/>
    </w:rPr>
  </w:style>
  <w:style w:type="paragraph" w:styleId="Titolo3">
    <w:name w:val="heading 3"/>
    <w:basedOn w:val="Normale"/>
    <w:next w:val="Normale"/>
    <w:rsid w:val="00AC7DAC"/>
    <w:pPr>
      <w:keepNext/>
      <w:keepLines/>
      <w:spacing w:before="280" w:after="80"/>
      <w:outlineLvl w:val="2"/>
    </w:pPr>
    <w:rPr>
      <w:b/>
      <w:sz w:val="28"/>
      <w:szCs w:val="28"/>
    </w:rPr>
  </w:style>
  <w:style w:type="paragraph" w:styleId="Titolo4">
    <w:name w:val="heading 4"/>
    <w:basedOn w:val="Normale"/>
    <w:next w:val="Normale"/>
    <w:rsid w:val="00AC7DAC"/>
    <w:pPr>
      <w:keepNext/>
      <w:keepLines/>
      <w:spacing w:before="240" w:after="40"/>
      <w:outlineLvl w:val="3"/>
    </w:pPr>
    <w:rPr>
      <w:b/>
      <w:sz w:val="24"/>
      <w:szCs w:val="24"/>
    </w:rPr>
  </w:style>
  <w:style w:type="paragraph" w:styleId="Titolo5">
    <w:name w:val="heading 5"/>
    <w:basedOn w:val="Normale"/>
    <w:next w:val="Normale"/>
    <w:rsid w:val="00AC7DAC"/>
    <w:pPr>
      <w:keepNext/>
      <w:keepLines/>
      <w:spacing w:before="220" w:after="40"/>
      <w:outlineLvl w:val="4"/>
    </w:pPr>
    <w:rPr>
      <w:b/>
    </w:rPr>
  </w:style>
  <w:style w:type="paragraph" w:styleId="Titolo6">
    <w:name w:val="heading 6"/>
    <w:basedOn w:val="Normale"/>
    <w:next w:val="Normale"/>
    <w:rsid w:val="00AC7DA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AC7DAC"/>
    <w:tblPr>
      <w:tblCellMar>
        <w:top w:w="0" w:type="dxa"/>
        <w:left w:w="0" w:type="dxa"/>
        <w:bottom w:w="0" w:type="dxa"/>
        <w:right w:w="0" w:type="dxa"/>
      </w:tblCellMar>
    </w:tblPr>
  </w:style>
  <w:style w:type="paragraph" w:styleId="Titolo">
    <w:name w:val="Title"/>
    <w:basedOn w:val="Normale"/>
    <w:next w:val="Normale"/>
    <w:rsid w:val="00AC7DAC"/>
    <w:pPr>
      <w:keepNext/>
      <w:keepLines/>
      <w:spacing w:before="480" w:after="120"/>
    </w:pPr>
    <w:rPr>
      <w:b/>
      <w:sz w:val="72"/>
      <w:szCs w:val="72"/>
    </w:rPr>
  </w:style>
  <w:style w:type="table" w:customStyle="1" w:styleId="TableNormal0">
    <w:name w:val="Table Normal"/>
    <w:rsid w:val="00AC7DAC"/>
    <w:tblPr>
      <w:tblCellMar>
        <w:top w:w="0" w:type="dxa"/>
        <w:left w:w="0" w:type="dxa"/>
        <w:bottom w:w="0" w:type="dxa"/>
        <w:right w:w="0" w:type="dxa"/>
      </w:tblCellMar>
    </w:tblPr>
  </w:style>
  <w:style w:type="table" w:customStyle="1" w:styleId="TableNormal1">
    <w:name w:val="Table Normal"/>
    <w:uiPriority w:val="2"/>
    <w:semiHidden/>
    <w:unhideWhenUsed/>
    <w:qFormat/>
    <w:rsid w:val="00AC7DAC"/>
    <w:tblPr>
      <w:tblInd w:w="0" w:type="dxa"/>
      <w:tblCellMar>
        <w:top w:w="0" w:type="dxa"/>
        <w:left w:w="0" w:type="dxa"/>
        <w:bottom w:w="0" w:type="dxa"/>
        <w:right w:w="0" w:type="dxa"/>
      </w:tblCellMar>
    </w:tblPr>
  </w:style>
  <w:style w:type="paragraph" w:styleId="Corpodeltesto">
    <w:name w:val="Body Text"/>
    <w:basedOn w:val="Normale"/>
    <w:uiPriority w:val="1"/>
    <w:qFormat/>
    <w:rsid w:val="00AC7DAC"/>
    <w:rPr>
      <w:sz w:val="24"/>
      <w:szCs w:val="24"/>
    </w:rPr>
  </w:style>
  <w:style w:type="paragraph" w:styleId="Paragrafoelenco">
    <w:name w:val="List Paragraph"/>
    <w:basedOn w:val="Normale"/>
    <w:uiPriority w:val="1"/>
    <w:qFormat/>
    <w:rsid w:val="00AC7DAC"/>
    <w:pPr>
      <w:ind w:left="112" w:right="106"/>
      <w:jc w:val="both"/>
    </w:pPr>
  </w:style>
  <w:style w:type="paragraph" w:customStyle="1" w:styleId="TableParagraph">
    <w:name w:val="Table Paragraph"/>
    <w:basedOn w:val="Normale"/>
    <w:uiPriority w:val="1"/>
    <w:qFormat/>
    <w:rsid w:val="00AC7DAC"/>
  </w:style>
  <w:style w:type="paragraph" w:styleId="Intestazione">
    <w:name w:val="header"/>
    <w:basedOn w:val="Normale"/>
    <w:link w:val="IntestazioneCarattere"/>
    <w:uiPriority w:val="99"/>
    <w:unhideWhenUsed/>
    <w:rsid w:val="00B34A3F"/>
    <w:pPr>
      <w:tabs>
        <w:tab w:val="center" w:pos="4819"/>
        <w:tab w:val="right" w:pos="9638"/>
      </w:tabs>
    </w:pPr>
  </w:style>
  <w:style w:type="character" w:customStyle="1" w:styleId="IntestazioneCarattere">
    <w:name w:val="Intestazione Carattere"/>
    <w:basedOn w:val="Carpredefinitoparagrafo"/>
    <w:link w:val="Intestazione"/>
    <w:uiPriority w:val="99"/>
    <w:rsid w:val="00B34A3F"/>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34A3F"/>
    <w:pPr>
      <w:tabs>
        <w:tab w:val="center" w:pos="4819"/>
        <w:tab w:val="right" w:pos="9638"/>
      </w:tabs>
    </w:pPr>
  </w:style>
  <w:style w:type="character" w:customStyle="1" w:styleId="PidipaginaCarattere">
    <w:name w:val="Piè di pagina Carattere"/>
    <w:basedOn w:val="Carpredefinitoparagrafo"/>
    <w:link w:val="Pidipagina"/>
    <w:uiPriority w:val="99"/>
    <w:rsid w:val="00B34A3F"/>
    <w:rPr>
      <w:rFonts w:ascii="Times New Roman" w:eastAsia="Times New Roman" w:hAnsi="Times New Roman" w:cs="Times New Roman"/>
      <w:lang w:val="it-IT"/>
    </w:rPr>
  </w:style>
  <w:style w:type="paragraph" w:styleId="Sottotitolo">
    <w:name w:val="Subtitle"/>
    <w:basedOn w:val="Normale"/>
    <w:next w:val="Normale"/>
    <w:rsid w:val="00AC7DA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rtNYgxV/xnkY/6+xSxs/S5hmw==">AMUW2mWy1HM6MrpWiEq3AimcrDNXkPW7Gdk2ObZWf6wOGXdtcIIEEnI0DFXIv27W8dLO2c4KMsoPnfQIImSrsct2PjEJ1Aqeg0SBi5ATNM7LhxgY7a+5bDgRsnbr4J2hjdmQY7mglTk7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mi11851</dc:creator>
  <cp:lastModifiedBy>preside</cp:lastModifiedBy>
  <cp:revision>2</cp:revision>
  <dcterms:created xsi:type="dcterms:W3CDTF">2025-09-17T10:15:00Z</dcterms:created>
  <dcterms:modified xsi:type="dcterms:W3CDTF">2025-09-17T10:15:00Z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PDFCreator Version 1.7.1</vt:lpwstr>
  </property>
  <property fmtid="{D5CDD505-2E9C-101B-9397-08002B2CF9AE}" pid="4" name="LastSaved">
    <vt:filetime>2020-09-30T00:00:00Z</vt:filetime>
  </property>
</Properties>
</file>